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28A5" w14:textId="6FAC5137" w:rsidR="006B43FB" w:rsidRPr="003843E6" w:rsidRDefault="006B43FB">
      <w:pPr>
        <w:jc w:val="center"/>
        <w:rPr>
          <w:lang w:val="en-US"/>
        </w:rPr>
      </w:pPr>
    </w:p>
    <w:p w14:paraId="170331AA" w14:textId="622089E1" w:rsidR="006B43FB" w:rsidRPr="003843E6" w:rsidRDefault="00832C2C">
      <w:pPr>
        <w:jc w:val="center"/>
        <w:rPr>
          <w:b/>
          <w:color w:val="2F5496" w:themeColor="accent1" w:themeShade="BF"/>
          <w:sz w:val="28"/>
          <w:szCs w:val="28"/>
          <w:lang w:val="en-US"/>
        </w:rPr>
      </w:pPr>
      <w:r w:rsidRPr="003843E6">
        <w:rPr>
          <w:b/>
          <w:color w:val="2F5496" w:themeColor="accent1" w:themeShade="BF"/>
          <w:sz w:val="28"/>
          <w:szCs w:val="28"/>
          <w:lang w:val="en-US"/>
        </w:rPr>
        <w:t>1</w:t>
      </w:r>
      <w:r w:rsidRPr="003843E6">
        <w:rPr>
          <w:b/>
          <w:color w:val="2F5496" w:themeColor="accent1" w:themeShade="BF"/>
          <w:sz w:val="28"/>
          <w:szCs w:val="28"/>
          <w:vertAlign w:val="superscript"/>
          <w:lang w:val="en-US"/>
        </w:rPr>
        <w:t>st</w:t>
      </w:r>
      <w:r w:rsidRPr="003843E6">
        <w:rPr>
          <w:b/>
          <w:color w:val="2F5496" w:themeColor="accent1" w:themeShade="BF"/>
          <w:sz w:val="28"/>
          <w:szCs w:val="28"/>
          <w:lang w:val="en-US"/>
        </w:rPr>
        <w:t xml:space="preserve"> Nordic Course in</w:t>
      </w:r>
    </w:p>
    <w:p w14:paraId="55E44FD6" w14:textId="046CF27C" w:rsidR="003843E6" w:rsidRPr="003843E6" w:rsidRDefault="00832C2C" w:rsidP="003843E6">
      <w:pPr>
        <w:jc w:val="center"/>
        <w:rPr>
          <w:b/>
          <w:color w:val="2F5496" w:themeColor="accent1" w:themeShade="BF"/>
          <w:sz w:val="28"/>
          <w:szCs w:val="28"/>
          <w:lang w:val="en-US"/>
        </w:rPr>
      </w:pPr>
      <w:r w:rsidRPr="003843E6">
        <w:rPr>
          <w:b/>
          <w:color w:val="2F5496" w:themeColor="accent1" w:themeShade="BF"/>
          <w:sz w:val="28"/>
          <w:szCs w:val="28"/>
          <w:lang w:val="en-US"/>
        </w:rPr>
        <w:t>FROM GENES TO TREATMENT</w:t>
      </w:r>
      <w:r w:rsidR="003843E6" w:rsidRPr="003843E6">
        <w:rPr>
          <w:b/>
          <w:color w:val="2F5496" w:themeColor="accent1" w:themeShade="BF"/>
          <w:sz w:val="28"/>
          <w:szCs w:val="28"/>
          <w:lang w:val="en-US"/>
        </w:rPr>
        <w:t xml:space="preserve"> </w:t>
      </w:r>
    </w:p>
    <w:p w14:paraId="4A0FFB17" w14:textId="46FEDBAD" w:rsidR="00832C2C" w:rsidRPr="003843E6" w:rsidRDefault="00832C2C" w:rsidP="003843E6">
      <w:pPr>
        <w:jc w:val="center"/>
        <w:rPr>
          <w:b/>
          <w:color w:val="2F5496" w:themeColor="accent1" w:themeShade="BF"/>
          <w:sz w:val="28"/>
          <w:szCs w:val="28"/>
          <w:lang w:val="en-US"/>
        </w:rPr>
      </w:pPr>
      <w:r w:rsidRPr="003843E6">
        <w:rPr>
          <w:b/>
          <w:color w:val="2F5496" w:themeColor="accent1" w:themeShade="BF"/>
          <w:sz w:val="28"/>
          <w:szCs w:val="28"/>
          <w:lang w:val="en-US"/>
        </w:rPr>
        <w:t>UNDERSTANDING EPILEPSY GENETICS AND</w:t>
      </w:r>
      <w:r w:rsidR="003843E6" w:rsidRPr="003843E6">
        <w:rPr>
          <w:b/>
          <w:color w:val="2F5496" w:themeColor="accent1" w:themeShade="BF"/>
          <w:sz w:val="28"/>
          <w:szCs w:val="28"/>
          <w:lang w:val="en-US"/>
        </w:rPr>
        <w:t xml:space="preserve"> </w:t>
      </w:r>
      <w:r w:rsidRPr="003843E6">
        <w:rPr>
          <w:b/>
          <w:color w:val="2F5496" w:themeColor="accent1" w:themeShade="BF"/>
          <w:sz w:val="28"/>
          <w:szCs w:val="28"/>
          <w:lang w:val="en-US"/>
        </w:rPr>
        <w:t>PRECISION MEDICIN</w:t>
      </w:r>
    </w:p>
    <w:p w14:paraId="7094F390" w14:textId="5652EAC1" w:rsidR="006B43FB" w:rsidRPr="003843E6" w:rsidRDefault="00832C2C">
      <w:pPr>
        <w:jc w:val="center"/>
        <w:rPr>
          <w:b/>
          <w:color w:val="2F5496" w:themeColor="accent1" w:themeShade="BF"/>
          <w:sz w:val="28"/>
          <w:szCs w:val="28"/>
          <w:lang w:val="en-US"/>
        </w:rPr>
      </w:pPr>
      <w:r w:rsidRPr="003843E6">
        <w:rPr>
          <w:b/>
          <w:color w:val="2F5496" w:themeColor="accent1" w:themeShade="BF"/>
          <w:sz w:val="28"/>
          <w:szCs w:val="28"/>
          <w:lang w:val="en-US"/>
        </w:rPr>
        <w:t>Stockholm</w:t>
      </w:r>
      <w:r w:rsidR="0015735E" w:rsidRPr="003843E6">
        <w:rPr>
          <w:b/>
          <w:color w:val="2F5496" w:themeColor="accent1" w:themeShade="BF"/>
          <w:sz w:val="28"/>
          <w:szCs w:val="28"/>
          <w:lang w:val="en-US"/>
        </w:rPr>
        <w:t xml:space="preserve">, </w:t>
      </w:r>
      <w:r w:rsidRPr="003843E6">
        <w:rPr>
          <w:b/>
          <w:color w:val="2F5496" w:themeColor="accent1" w:themeShade="BF"/>
          <w:sz w:val="28"/>
          <w:szCs w:val="28"/>
          <w:lang w:val="en-US"/>
        </w:rPr>
        <w:t>November 20-21</w:t>
      </w:r>
      <w:r w:rsidRPr="003843E6">
        <w:rPr>
          <w:b/>
          <w:color w:val="2F5496" w:themeColor="accent1" w:themeShade="BF"/>
          <w:sz w:val="28"/>
          <w:szCs w:val="28"/>
          <w:vertAlign w:val="superscript"/>
          <w:lang w:val="en-US"/>
        </w:rPr>
        <w:t>st</w:t>
      </w:r>
      <w:r w:rsidR="0015735E" w:rsidRPr="003843E6">
        <w:rPr>
          <w:b/>
          <w:color w:val="2F5496" w:themeColor="accent1" w:themeShade="BF"/>
          <w:sz w:val="28"/>
          <w:szCs w:val="28"/>
          <w:lang w:val="en-US"/>
        </w:rPr>
        <w:t>, 2023</w:t>
      </w:r>
    </w:p>
    <w:p w14:paraId="1D50CCFB" w14:textId="4F1E0BB9" w:rsidR="006B43FB" w:rsidRPr="003843E6" w:rsidRDefault="006B43FB">
      <w:pPr>
        <w:jc w:val="center"/>
        <w:rPr>
          <w:b/>
          <w:color w:val="C00000"/>
          <w:sz w:val="24"/>
          <w:szCs w:val="24"/>
          <w:lang w:val="en-US"/>
        </w:rPr>
      </w:pPr>
    </w:p>
    <w:p w14:paraId="3FD481CA" w14:textId="352CA6D1" w:rsidR="006B43FB" w:rsidRPr="003843E6" w:rsidRDefault="0015735E">
      <w:pPr>
        <w:jc w:val="center"/>
        <w:rPr>
          <w:b/>
          <w:sz w:val="24"/>
          <w:szCs w:val="24"/>
          <w:lang w:val="en-US"/>
        </w:rPr>
      </w:pPr>
      <w:r w:rsidRPr="003843E6">
        <w:rPr>
          <w:b/>
          <w:color w:val="C00000"/>
          <w:sz w:val="24"/>
          <w:szCs w:val="24"/>
          <w:lang w:val="en-US"/>
        </w:rPr>
        <w:t xml:space="preserve">TO BE RETURNED NOT LATER THAN </w:t>
      </w:r>
      <w:r w:rsidR="003843E6" w:rsidRPr="003843E6">
        <w:rPr>
          <w:b/>
          <w:color w:val="C00000"/>
          <w:sz w:val="24"/>
          <w:szCs w:val="24"/>
          <w:lang w:val="en-US"/>
        </w:rPr>
        <w:t>1</w:t>
      </w:r>
      <w:r w:rsidR="003843E6" w:rsidRPr="003843E6">
        <w:rPr>
          <w:b/>
          <w:color w:val="C00000"/>
          <w:sz w:val="24"/>
          <w:szCs w:val="24"/>
          <w:vertAlign w:val="superscript"/>
          <w:lang w:val="en-US"/>
        </w:rPr>
        <w:t>st</w:t>
      </w:r>
      <w:r w:rsidR="003843E6" w:rsidRPr="003843E6">
        <w:rPr>
          <w:b/>
          <w:color w:val="C00000"/>
          <w:sz w:val="24"/>
          <w:szCs w:val="24"/>
          <w:lang w:val="en-US"/>
        </w:rPr>
        <w:t xml:space="preserve"> of October 2023</w:t>
      </w:r>
    </w:p>
    <w:p w14:paraId="0D085DE5" w14:textId="0D0EC164" w:rsidR="003843E6" w:rsidRPr="003843E6" w:rsidRDefault="003843E6">
      <w:pPr>
        <w:jc w:val="center"/>
        <w:rPr>
          <w:b/>
          <w:color w:val="C00000"/>
          <w:sz w:val="24"/>
          <w:szCs w:val="24"/>
          <w:u w:val="single"/>
          <w:lang w:val="en-US"/>
        </w:rPr>
      </w:pPr>
      <w:r w:rsidRPr="003843E6">
        <w:rPr>
          <w:b/>
          <w:color w:val="C00000"/>
          <w:sz w:val="24"/>
          <w:szCs w:val="24"/>
          <w:u w:val="single"/>
          <w:lang w:val="en-US"/>
        </w:rPr>
        <w:t>PLEASE INDICATE IF YOU ARE APPLYING FOR A SCHOLARSHIP:</w:t>
      </w:r>
    </w:p>
    <w:p w14:paraId="307C5D56" w14:textId="77777777" w:rsidR="003843E6" w:rsidRPr="003843E6" w:rsidRDefault="003843E6">
      <w:pPr>
        <w:jc w:val="center"/>
        <w:rPr>
          <w:b/>
          <w:color w:val="C00000"/>
          <w:sz w:val="24"/>
          <w:szCs w:val="24"/>
          <w:u w:val="single"/>
          <w:lang w:val="en-US"/>
        </w:rPr>
      </w:pPr>
    </w:p>
    <w:tbl>
      <w:tblPr>
        <w:tblStyle w:val="Tabellrutnt"/>
        <w:tblW w:w="0" w:type="auto"/>
        <w:tblInd w:w="2263" w:type="dxa"/>
        <w:tblLook w:val="04A0" w:firstRow="1" w:lastRow="0" w:firstColumn="1" w:lastColumn="0" w:noHBand="0" w:noVBand="1"/>
      </w:tblPr>
      <w:tblGrid>
        <w:gridCol w:w="1127"/>
        <w:gridCol w:w="5197"/>
      </w:tblGrid>
      <w:tr w:rsidR="003843E6" w:rsidRPr="003843E6" w14:paraId="067D8CCE" w14:textId="77777777" w:rsidTr="003843E6">
        <w:trPr>
          <w:trHeight w:val="290"/>
        </w:trPr>
        <w:tc>
          <w:tcPr>
            <w:tcW w:w="1127" w:type="dxa"/>
            <w:vAlign w:val="center"/>
          </w:tcPr>
          <w:p w14:paraId="377D33A2" w14:textId="364BB52F" w:rsidR="003843E6" w:rsidRPr="003843E6" w:rsidRDefault="003843E6" w:rsidP="003843E6">
            <w:pPr>
              <w:spacing w:after="160" w:line="259" w:lineRule="auto"/>
              <w:jc w:val="center"/>
              <w:rPr>
                <w:sz w:val="24"/>
                <w:szCs w:val="24"/>
              </w:rPr>
            </w:pPr>
          </w:p>
        </w:tc>
        <w:tc>
          <w:tcPr>
            <w:tcW w:w="5197" w:type="dxa"/>
            <w:vAlign w:val="center"/>
          </w:tcPr>
          <w:p w14:paraId="5932A1FF" w14:textId="4604CBD9" w:rsidR="003843E6" w:rsidRPr="003843E6" w:rsidRDefault="003843E6" w:rsidP="003843E6">
            <w:pPr>
              <w:spacing w:after="160" w:line="259" w:lineRule="auto"/>
              <w:jc w:val="center"/>
              <w:rPr>
                <w:b/>
                <w:sz w:val="24"/>
                <w:szCs w:val="24"/>
              </w:rPr>
            </w:pPr>
            <w:r w:rsidRPr="003843E6">
              <w:rPr>
                <w:b/>
                <w:sz w:val="24"/>
                <w:szCs w:val="24"/>
              </w:rPr>
              <w:t>YES, I AM APPLYING FOR A SCHOLARSHIP</w:t>
            </w:r>
          </w:p>
        </w:tc>
      </w:tr>
      <w:tr w:rsidR="003843E6" w:rsidRPr="003843E6" w14:paraId="43077D28" w14:textId="77777777" w:rsidTr="003843E6">
        <w:tc>
          <w:tcPr>
            <w:tcW w:w="1127" w:type="dxa"/>
            <w:vAlign w:val="center"/>
          </w:tcPr>
          <w:p w14:paraId="198F7429" w14:textId="77777777" w:rsidR="003843E6" w:rsidRPr="003843E6" w:rsidRDefault="003843E6" w:rsidP="003843E6">
            <w:pPr>
              <w:spacing w:after="160" w:line="259" w:lineRule="auto"/>
              <w:jc w:val="center"/>
              <w:rPr>
                <w:sz w:val="24"/>
                <w:szCs w:val="24"/>
              </w:rPr>
            </w:pPr>
          </w:p>
        </w:tc>
        <w:tc>
          <w:tcPr>
            <w:tcW w:w="5197" w:type="dxa"/>
            <w:vAlign w:val="center"/>
          </w:tcPr>
          <w:p w14:paraId="2F67FAA6" w14:textId="68D6FC3E" w:rsidR="003843E6" w:rsidRPr="003843E6" w:rsidRDefault="003843E6" w:rsidP="003843E6">
            <w:pPr>
              <w:spacing w:after="160" w:line="259" w:lineRule="auto"/>
              <w:jc w:val="center"/>
              <w:rPr>
                <w:b/>
                <w:sz w:val="24"/>
                <w:szCs w:val="24"/>
              </w:rPr>
            </w:pPr>
            <w:r w:rsidRPr="003843E6">
              <w:rPr>
                <w:b/>
                <w:sz w:val="24"/>
                <w:szCs w:val="24"/>
              </w:rPr>
              <w:t>NO, I AM NOT APPLYING</w:t>
            </w:r>
          </w:p>
        </w:tc>
      </w:tr>
    </w:tbl>
    <w:p w14:paraId="48BCCB27" w14:textId="77777777" w:rsidR="003843E6" w:rsidRPr="003843E6" w:rsidRDefault="003843E6" w:rsidP="003843E6">
      <w:pPr>
        <w:jc w:val="center"/>
        <w:rPr>
          <w:b/>
          <w:color w:val="2F5496" w:themeColor="accent1" w:themeShade="BF"/>
          <w:sz w:val="24"/>
          <w:szCs w:val="24"/>
          <w:lang w:val="en-US"/>
        </w:rPr>
      </w:pPr>
    </w:p>
    <w:p w14:paraId="16013E39" w14:textId="77777777" w:rsidR="003843E6" w:rsidRPr="003843E6" w:rsidRDefault="003843E6" w:rsidP="003843E6">
      <w:pPr>
        <w:jc w:val="center"/>
        <w:rPr>
          <w:b/>
          <w:color w:val="2F5496" w:themeColor="accent1" w:themeShade="BF"/>
          <w:sz w:val="24"/>
          <w:szCs w:val="24"/>
          <w:lang w:val="en-US"/>
        </w:rPr>
      </w:pPr>
      <w:r w:rsidRPr="003843E6">
        <w:rPr>
          <w:b/>
          <w:color w:val="2F5496" w:themeColor="accent1" w:themeShade="BF"/>
          <w:sz w:val="24"/>
          <w:szCs w:val="24"/>
          <w:lang w:val="en-US"/>
        </w:rPr>
        <w:t>ABSTRACT TEMPLATE</w:t>
      </w:r>
    </w:p>
    <w:p w14:paraId="331CA317" w14:textId="77777777" w:rsidR="006B43FB" w:rsidRPr="003843E6" w:rsidRDefault="0015735E">
      <w:pPr>
        <w:spacing w:after="160" w:line="259" w:lineRule="auto"/>
        <w:jc w:val="center"/>
        <w:rPr>
          <w:b/>
          <w:sz w:val="24"/>
          <w:szCs w:val="24"/>
          <w:lang w:val="en-US"/>
        </w:rPr>
      </w:pPr>
      <w:r w:rsidRPr="003843E6">
        <w:rPr>
          <w:b/>
          <w:sz w:val="24"/>
          <w:szCs w:val="24"/>
          <w:lang w:val="en-US"/>
        </w:rPr>
        <w:t>TITLE (in caps and bold)</w:t>
      </w:r>
    </w:p>
    <w:p w14:paraId="6CA96D9D" w14:textId="77777777" w:rsidR="006B43FB" w:rsidRPr="003843E6" w:rsidRDefault="0015735E">
      <w:pPr>
        <w:spacing w:after="160" w:line="259" w:lineRule="auto"/>
        <w:jc w:val="center"/>
        <w:rPr>
          <w:sz w:val="24"/>
          <w:szCs w:val="24"/>
          <w:lang w:val="en-US"/>
        </w:rPr>
      </w:pPr>
      <w:r w:rsidRPr="003843E6">
        <w:rPr>
          <w:sz w:val="24"/>
          <w:szCs w:val="24"/>
          <w:lang w:val="en-US"/>
        </w:rPr>
        <w:t xml:space="preserve">Authors (Full forename NAME </w:t>
      </w:r>
      <w:r w:rsidRPr="003843E6">
        <w:rPr>
          <w:sz w:val="24"/>
          <w:szCs w:val="24"/>
          <w:vertAlign w:val="superscript"/>
          <w:lang w:val="en-US"/>
        </w:rPr>
        <w:t>1</w:t>
      </w:r>
      <w:r w:rsidRPr="003843E6">
        <w:rPr>
          <w:sz w:val="24"/>
          <w:szCs w:val="24"/>
          <w:lang w:val="en-US"/>
        </w:rPr>
        <w:t xml:space="preserve">, ….   </w:t>
      </w:r>
      <w:r w:rsidRPr="003843E6">
        <w:rPr>
          <w:sz w:val="24"/>
          <w:szCs w:val="24"/>
          <w:u w:val="single"/>
          <w:lang w:val="en-US"/>
        </w:rPr>
        <w:t>underline the presenting author</w:t>
      </w:r>
      <w:r w:rsidRPr="003843E6">
        <w:rPr>
          <w:sz w:val="24"/>
          <w:szCs w:val="24"/>
          <w:lang w:val="en-US"/>
        </w:rPr>
        <w:t>)</w:t>
      </w:r>
    </w:p>
    <w:p w14:paraId="215C1208" w14:textId="77777777" w:rsidR="006B43FB" w:rsidRPr="003843E6" w:rsidRDefault="0015735E">
      <w:pPr>
        <w:spacing w:after="160" w:line="259" w:lineRule="auto"/>
        <w:jc w:val="center"/>
        <w:rPr>
          <w:i/>
          <w:sz w:val="24"/>
          <w:szCs w:val="24"/>
          <w:lang w:val="en-US"/>
        </w:rPr>
      </w:pPr>
      <w:r w:rsidRPr="003843E6">
        <w:rPr>
          <w:i/>
          <w:sz w:val="24"/>
          <w:szCs w:val="24"/>
          <w:lang w:val="en-US"/>
        </w:rPr>
        <w:t>1: Affiliation(s)</w:t>
      </w:r>
    </w:p>
    <w:p w14:paraId="642C7DA4" w14:textId="77777777" w:rsidR="006B43FB" w:rsidRPr="003843E6" w:rsidRDefault="0015735E">
      <w:pPr>
        <w:jc w:val="center"/>
        <w:rPr>
          <w:sz w:val="24"/>
          <w:szCs w:val="24"/>
          <w:lang w:val="en-US"/>
        </w:rPr>
      </w:pPr>
      <w:r w:rsidRPr="003843E6">
        <w:rPr>
          <w:sz w:val="24"/>
          <w:szCs w:val="24"/>
          <w:lang w:val="en-US"/>
        </w:rPr>
        <w:t>Email for correspondence:</w:t>
      </w:r>
    </w:p>
    <w:p w14:paraId="19DCFA63" w14:textId="77777777" w:rsidR="006B43FB" w:rsidRPr="003843E6" w:rsidRDefault="006B43FB" w:rsidP="0015735E">
      <w:pPr>
        <w:spacing w:line="480" w:lineRule="auto"/>
        <w:jc w:val="center"/>
        <w:rPr>
          <w:sz w:val="24"/>
          <w:szCs w:val="24"/>
          <w:lang w:val="en-US"/>
        </w:rPr>
      </w:pPr>
    </w:p>
    <w:p w14:paraId="7DCA54D1" w14:textId="77777777" w:rsidR="00E30632" w:rsidRPr="003843E6" w:rsidRDefault="00E30632" w:rsidP="0015735E">
      <w:pPr>
        <w:spacing w:line="480" w:lineRule="auto"/>
        <w:rPr>
          <w:sz w:val="24"/>
          <w:szCs w:val="24"/>
          <w:lang w:val="en-US"/>
        </w:rPr>
      </w:pPr>
      <w:r w:rsidRPr="003843E6">
        <w:rPr>
          <w:sz w:val="24"/>
          <w:szCs w:val="24"/>
          <w:lang w:val="en-US"/>
        </w:rPr>
        <w:t>Abstract:</w:t>
      </w:r>
    </w:p>
    <w:p w14:paraId="5624D89A" w14:textId="77777777" w:rsidR="00E30632" w:rsidRPr="003843E6" w:rsidRDefault="00E30632" w:rsidP="0015735E">
      <w:pPr>
        <w:spacing w:line="480" w:lineRule="auto"/>
        <w:rPr>
          <w:sz w:val="24"/>
          <w:szCs w:val="24"/>
          <w:lang w:val="en-US"/>
        </w:rPr>
      </w:pPr>
      <w:r w:rsidRPr="003843E6">
        <w:rPr>
          <w:sz w:val="24"/>
          <w:szCs w:val="24"/>
          <w:lang w:val="en-US"/>
        </w:rPr>
        <w:t>[Please write the text of the abstract here. Ensure that it fits within a single A4 page with normal-sized margins (minimum 2 cm). Use Times Roman, Arial, or Calibri font, size 12, with single interline spacing. Incorporate any necessary tables, figures, or pictures, ensuring you have permission to publish them.]</w:t>
      </w:r>
    </w:p>
    <w:p w14:paraId="5E965D64" w14:textId="77777777" w:rsidR="00E30632" w:rsidRPr="003843E6" w:rsidRDefault="00E30632" w:rsidP="0015735E">
      <w:pPr>
        <w:spacing w:line="480" w:lineRule="auto"/>
        <w:rPr>
          <w:sz w:val="24"/>
          <w:szCs w:val="24"/>
          <w:lang w:val="en-US"/>
        </w:rPr>
      </w:pPr>
    </w:p>
    <w:p w14:paraId="4989B02D" w14:textId="77777777" w:rsidR="00E30632" w:rsidRPr="003843E6" w:rsidRDefault="00E30632" w:rsidP="0015735E">
      <w:pPr>
        <w:spacing w:line="480" w:lineRule="auto"/>
        <w:rPr>
          <w:sz w:val="24"/>
          <w:szCs w:val="24"/>
          <w:lang w:val="en-US"/>
        </w:rPr>
      </w:pPr>
      <w:r w:rsidRPr="003843E6">
        <w:rPr>
          <w:sz w:val="24"/>
          <w:szCs w:val="24"/>
          <w:lang w:val="en-US"/>
        </w:rPr>
        <w:t>[You can provide a brief overview of the case study, including the patient's clinical presentation, the genetic mutation identified, and the personalized medicine interventions employed. Highlight the successful outcomes and any unique aspects of the case. Feel free to use appropriate tables, figures, or pictures to enhance the presentation.]</w:t>
      </w:r>
    </w:p>
    <w:p w14:paraId="423888F0" w14:textId="77777777" w:rsidR="00E30632" w:rsidRPr="003843E6" w:rsidRDefault="00E30632" w:rsidP="0015735E">
      <w:pPr>
        <w:spacing w:line="480" w:lineRule="auto"/>
        <w:rPr>
          <w:sz w:val="24"/>
          <w:szCs w:val="24"/>
          <w:lang w:val="en-US"/>
        </w:rPr>
      </w:pPr>
    </w:p>
    <w:p w14:paraId="0DEA29D2" w14:textId="77777777" w:rsidR="00E30632" w:rsidRPr="003843E6" w:rsidRDefault="00E30632" w:rsidP="0015735E">
      <w:pPr>
        <w:spacing w:line="480" w:lineRule="auto"/>
        <w:rPr>
          <w:sz w:val="24"/>
          <w:szCs w:val="24"/>
          <w:lang w:val="en-US"/>
        </w:rPr>
      </w:pPr>
      <w:r w:rsidRPr="003843E6">
        <w:rPr>
          <w:sz w:val="24"/>
          <w:szCs w:val="24"/>
          <w:lang w:val="en-US"/>
        </w:rPr>
        <w:t>[Remember to adhere to the guidelines provided for submission, including submitting the abstract as a .doc or .docx Word document, and including the contact email for correspondence.]</w:t>
      </w:r>
    </w:p>
    <w:p w14:paraId="50BCA393" w14:textId="6FDC183D" w:rsidR="003843E6" w:rsidRPr="003843E6" w:rsidRDefault="00E30632" w:rsidP="0015735E">
      <w:pPr>
        <w:spacing w:line="480" w:lineRule="auto"/>
        <w:rPr>
          <w:sz w:val="24"/>
          <w:szCs w:val="24"/>
          <w:lang w:val="en-US"/>
        </w:rPr>
      </w:pPr>
      <w:r w:rsidRPr="003843E6">
        <w:rPr>
          <w:sz w:val="24"/>
          <w:szCs w:val="24"/>
          <w:lang w:val="en-US"/>
        </w:rPr>
        <w:t>[End the abstract here, making sure it does not exceed a single A4 page.]</w:t>
      </w:r>
    </w:p>
    <w:sectPr w:rsidR="003843E6" w:rsidRPr="003843E6">
      <w:pgSz w:w="11906" w:h="16838"/>
      <w:pgMar w:top="1021" w:right="1021" w:bottom="1418" w:left="102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658BC"/>
    <w:multiLevelType w:val="multilevel"/>
    <w:tmpl w:val="E98EB3D2"/>
    <w:lvl w:ilvl="0">
      <w:start w:val="1"/>
      <w:numFmt w:val="bullet"/>
      <w:lvlText w:val=""/>
      <w:lvlJc w:val="left"/>
      <w:pPr>
        <w:tabs>
          <w:tab w:val="num" w:pos="0"/>
        </w:tabs>
        <w:ind w:left="720" w:hanging="360"/>
      </w:pPr>
      <w:rPr>
        <w:rFonts w:ascii="Symbol" w:hAnsi="Symbol" w:cs="Symbol" w:hint="default"/>
        <w:color w:val="8EC1D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742C1BAD"/>
    <w:multiLevelType w:val="multilevel"/>
    <w:tmpl w:val="F4E487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20470421">
    <w:abstractNumId w:val="0"/>
  </w:num>
  <w:num w:numId="2" w16cid:durableId="2103839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3FB"/>
    <w:rsid w:val="0015735E"/>
    <w:rsid w:val="003843E6"/>
    <w:rsid w:val="006B43FB"/>
    <w:rsid w:val="00832C2C"/>
    <w:rsid w:val="00845B77"/>
    <w:rsid w:val="00C56857"/>
    <w:rsid w:val="00E3063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D01D"/>
  <w15:docId w15:val="{65B7A6CF-3FAB-4F26-B7E5-B7C75915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690"/>
    <w:rPr>
      <w:rFonts w:ascii="Times New Roman" w:eastAsia="Times New Roman" w:hAnsi="Times New Roman"/>
      <w:lang w:val="fr-FR" w:eastAsia="fr-FR"/>
    </w:rPr>
  </w:style>
  <w:style w:type="paragraph" w:styleId="Rubrik1">
    <w:name w:val="heading 1"/>
    <w:basedOn w:val="Normal"/>
    <w:next w:val="Normal"/>
    <w:link w:val="Rubrik1Char"/>
    <w:uiPriority w:val="99"/>
    <w:qFormat/>
    <w:rsid w:val="00195987"/>
    <w:pPr>
      <w:keepNext/>
      <w:ind w:left="90" w:right="90"/>
      <w:outlineLvl w:val="0"/>
    </w:pPr>
    <w:rPr>
      <w:rFonts w:eastAsia="Calibri"/>
      <w:b/>
      <w:lang w:val="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qFormat/>
    <w:locked/>
    <w:rsid w:val="00195987"/>
    <w:rPr>
      <w:rFonts w:ascii="Times New Roman" w:hAnsi="Times New Roman"/>
      <w:b/>
      <w:sz w:val="20"/>
      <w:lang w:val="x-none" w:eastAsia="fr-FR"/>
    </w:rPr>
  </w:style>
  <w:style w:type="character" w:customStyle="1" w:styleId="LienInternet">
    <w:name w:val="Lien Internet"/>
    <w:uiPriority w:val="99"/>
    <w:rsid w:val="00063D55"/>
    <w:rPr>
      <w:rFonts w:cs="Times New Roman"/>
      <w:color w:val="0000FF"/>
      <w:u w:val="single"/>
    </w:rPr>
  </w:style>
  <w:style w:type="character" w:styleId="Kommentarsreferens">
    <w:name w:val="annotation reference"/>
    <w:uiPriority w:val="99"/>
    <w:semiHidden/>
    <w:qFormat/>
    <w:rsid w:val="006A3D66"/>
    <w:rPr>
      <w:rFonts w:cs="Times New Roman"/>
      <w:sz w:val="16"/>
    </w:rPr>
  </w:style>
  <w:style w:type="character" w:customStyle="1" w:styleId="KommentarerChar">
    <w:name w:val="Kommentarer Char"/>
    <w:link w:val="Kommentarer"/>
    <w:uiPriority w:val="99"/>
    <w:semiHidden/>
    <w:qFormat/>
    <w:locked/>
    <w:rsid w:val="006A3D66"/>
    <w:rPr>
      <w:rFonts w:ascii="Times New Roman" w:hAnsi="Times New Roman"/>
      <w:sz w:val="20"/>
      <w:lang w:val="x-none" w:eastAsia="fr-FR"/>
    </w:rPr>
  </w:style>
  <w:style w:type="character" w:customStyle="1" w:styleId="KommentarsmneChar">
    <w:name w:val="Kommentarsämne Char"/>
    <w:link w:val="Kommentarsmne"/>
    <w:uiPriority w:val="99"/>
    <w:semiHidden/>
    <w:qFormat/>
    <w:locked/>
    <w:rsid w:val="006A3D66"/>
    <w:rPr>
      <w:rFonts w:ascii="Times New Roman" w:hAnsi="Times New Roman"/>
      <w:b/>
      <w:sz w:val="20"/>
      <w:lang w:val="x-none" w:eastAsia="fr-FR"/>
    </w:rPr>
  </w:style>
  <w:style w:type="character" w:customStyle="1" w:styleId="BallongtextChar">
    <w:name w:val="Ballongtext Char"/>
    <w:link w:val="Ballongtext"/>
    <w:uiPriority w:val="99"/>
    <w:semiHidden/>
    <w:qFormat/>
    <w:locked/>
    <w:rsid w:val="006A3D66"/>
    <w:rPr>
      <w:rFonts w:ascii="Tahoma" w:hAnsi="Tahoma"/>
      <w:sz w:val="16"/>
      <w:lang w:val="x-none" w:eastAsia="fr-FR"/>
    </w:rPr>
  </w:style>
  <w:style w:type="character" w:styleId="Stark">
    <w:name w:val="Strong"/>
    <w:qFormat/>
    <w:locked/>
    <w:rsid w:val="001837B9"/>
    <w:rPr>
      <w:b/>
      <w:bCs/>
    </w:rPr>
  </w:style>
  <w:style w:type="character" w:customStyle="1" w:styleId="Mentionnonrsolue1">
    <w:name w:val="Mention non résolue1"/>
    <w:uiPriority w:val="99"/>
    <w:semiHidden/>
    <w:unhideWhenUsed/>
    <w:qFormat/>
    <w:rsid w:val="009502DB"/>
    <w:rPr>
      <w:color w:val="605E5C"/>
      <w:shd w:val="clear" w:color="auto" w:fill="E1DFDD"/>
    </w:rPr>
  </w:style>
  <w:style w:type="character" w:customStyle="1" w:styleId="En-tteCar">
    <w:name w:val="En-tête Car"/>
    <w:uiPriority w:val="99"/>
    <w:qFormat/>
    <w:rsid w:val="00E418FF"/>
    <w:rPr>
      <w:rFonts w:ascii="Times New Roman" w:eastAsia="Times New Roman" w:hAnsi="Times New Roman"/>
    </w:rPr>
  </w:style>
  <w:style w:type="character" w:customStyle="1" w:styleId="SidfotChar">
    <w:name w:val="Sidfot Char"/>
    <w:link w:val="Sidfot"/>
    <w:uiPriority w:val="99"/>
    <w:qFormat/>
    <w:rsid w:val="00E418FF"/>
    <w:rPr>
      <w:rFonts w:ascii="Times New Roman" w:eastAsia="Times New Roman" w:hAnsi="Times New Roman"/>
    </w:rPr>
  </w:style>
  <w:style w:type="character" w:customStyle="1" w:styleId="Olstomnmnande1">
    <w:name w:val="Olöst omnämnande1"/>
    <w:basedOn w:val="Standardstycketeckensnitt"/>
    <w:uiPriority w:val="99"/>
    <w:semiHidden/>
    <w:unhideWhenUsed/>
    <w:qFormat/>
    <w:rsid w:val="00662AF2"/>
    <w:rPr>
      <w:color w:val="605E5C"/>
      <w:shd w:val="clear" w:color="auto" w:fill="E1DFDD"/>
    </w:rPr>
  </w:style>
  <w:style w:type="paragraph" w:styleId="Rubrik">
    <w:name w:val="Title"/>
    <w:basedOn w:val="Normal"/>
    <w:next w:val="Brdtext"/>
    <w:qFormat/>
    <w:pPr>
      <w:keepNext/>
      <w:spacing w:before="240" w:after="120"/>
    </w:pPr>
    <w:rPr>
      <w:rFonts w:ascii="Liberation Sans" w:eastAsia="Microsoft YaHei" w:hAnsi="Liberation Sans" w:cs="Lucida Sans"/>
      <w:sz w:val="28"/>
      <w:szCs w:val="28"/>
    </w:rPr>
  </w:style>
  <w:style w:type="paragraph" w:styleId="Brdtext">
    <w:name w:val="Body Text"/>
    <w:basedOn w:val="Normal"/>
    <w:pPr>
      <w:spacing w:after="140" w:line="276" w:lineRule="auto"/>
    </w:pPr>
  </w:style>
  <w:style w:type="paragraph" w:styleId="Lista">
    <w:name w:val="List"/>
    <w:basedOn w:val="Brdtext"/>
    <w:rPr>
      <w:rFonts w:cs="Lucida Sans"/>
    </w:rPr>
  </w:style>
  <w:style w:type="paragraph" w:styleId="Beskrivning">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Kommentarer">
    <w:name w:val="annotation text"/>
    <w:basedOn w:val="Normal"/>
    <w:link w:val="KommentarerChar"/>
    <w:uiPriority w:val="99"/>
    <w:semiHidden/>
    <w:qFormat/>
    <w:rsid w:val="006A3D66"/>
    <w:rPr>
      <w:rFonts w:eastAsia="Calibri"/>
      <w:lang w:val="x-none"/>
    </w:rPr>
  </w:style>
  <w:style w:type="paragraph" w:styleId="Kommentarsmne">
    <w:name w:val="annotation subject"/>
    <w:basedOn w:val="Kommentarer"/>
    <w:next w:val="Kommentarer"/>
    <w:link w:val="KommentarsmneChar"/>
    <w:uiPriority w:val="99"/>
    <w:semiHidden/>
    <w:qFormat/>
    <w:rsid w:val="006A3D66"/>
    <w:rPr>
      <w:b/>
    </w:rPr>
  </w:style>
  <w:style w:type="paragraph" w:styleId="Ballongtext">
    <w:name w:val="Balloon Text"/>
    <w:basedOn w:val="Normal"/>
    <w:link w:val="BallongtextChar"/>
    <w:uiPriority w:val="99"/>
    <w:semiHidden/>
    <w:qFormat/>
    <w:rsid w:val="006A3D66"/>
    <w:rPr>
      <w:rFonts w:ascii="Tahoma" w:eastAsia="Calibri" w:hAnsi="Tahoma"/>
      <w:sz w:val="16"/>
      <w:lang w:val="x-none"/>
    </w:rPr>
  </w:style>
  <w:style w:type="paragraph" w:customStyle="1" w:styleId="En-tteetpieddepage">
    <w:name w:val="En-tête et pied de page"/>
    <w:basedOn w:val="Normal"/>
    <w:qFormat/>
  </w:style>
  <w:style w:type="paragraph" w:styleId="Sidhuvud">
    <w:name w:val="header"/>
    <w:basedOn w:val="Normal"/>
    <w:uiPriority w:val="99"/>
    <w:unhideWhenUsed/>
    <w:rsid w:val="00E418FF"/>
    <w:pPr>
      <w:tabs>
        <w:tab w:val="center" w:pos="4536"/>
        <w:tab w:val="right" w:pos="9072"/>
      </w:tabs>
    </w:pPr>
  </w:style>
  <w:style w:type="paragraph" w:styleId="Sidfot">
    <w:name w:val="footer"/>
    <w:basedOn w:val="Normal"/>
    <w:link w:val="SidfotChar"/>
    <w:uiPriority w:val="99"/>
    <w:unhideWhenUsed/>
    <w:rsid w:val="00E418FF"/>
    <w:pPr>
      <w:tabs>
        <w:tab w:val="center" w:pos="4536"/>
        <w:tab w:val="right" w:pos="9072"/>
      </w:tabs>
    </w:pPr>
  </w:style>
  <w:style w:type="table" w:styleId="Tabellrutnt">
    <w:name w:val="Table Grid"/>
    <w:basedOn w:val="Normaltabell"/>
    <w:uiPriority w:val="39"/>
    <w:rsid w:val="003E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501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0FC13CBDD5A429AC59AC9211A44B2" ma:contentTypeVersion="12" ma:contentTypeDescription="Crée un document." ma:contentTypeScope="" ma:versionID="a26e32dbbb31d4b1b551926117dc6ca2">
  <xsd:schema xmlns:xsd="http://www.w3.org/2001/XMLSchema" xmlns:xs="http://www.w3.org/2001/XMLSchema" xmlns:p="http://schemas.microsoft.com/office/2006/metadata/properties" xmlns:ns2="ff2b9043-9757-4efd-ac52-acc0a9ce6a97" xmlns:ns3="ef4a17d2-1d43-4ece-895b-b247aea1dbf9" targetNamespace="http://schemas.microsoft.com/office/2006/metadata/properties" ma:root="true" ma:fieldsID="4921d342daf29dd0d61a44ee69fe1c66" ns2:_="" ns3:_="">
    <xsd:import namespace="ff2b9043-9757-4efd-ac52-acc0a9ce6a97"/>
    <xsd:import namespace="ef4a17d2-1d43-4ece-895b-b247aea1db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b9043-9757-4efd-ac52-acc0a9ce6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4a17d2-1d43-4ece-895b-b247aea1dbf9"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D63B08-F05E-4877-916E-9D45FEB7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b9043-9757-4efd-ac52-acc0a9ce6a97"/>
    <ds:schemaRef ds:uri="ef4a17d2-1d43-4ece-895b-b247aea1d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099551-EEBA-4C49-8931-B609CD91FD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C41543-7699-49AC-8F88-18CA2A090B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1172</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lpstr>
    </vt:vector>
  </TitlesOfParts>
  <Company>UZL</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claude</dc:creator>
  <dc:description/>
  <cp:lastModifiedBy>Tommy Stödberg</cp:lastModifiedBy>
  <cp:revision>2</cp:revision>
  <dcterms:created xsi:type="dcterms:W3CDTF">2023-06-02T07:09:00Z</dcterms:created>
  <dcterms:modified xsi:type="dcterms:W3CDTF">2023-06-02T07:09:00Z</dcterms:modified>
  <dc:language>fr-FR</dc:language>
</cp:coreProperties>
</file>